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91" w:rsidRDefault="005B1C91" w:rsidP="005B1C91">
      <w:pPr>
        <w:pStyle w:val="6"/>
      </w:pPr>
      <w:proofErr w:type="gramStart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一</w:t>
      </w:r>
      <w:proofErr w:type="gramEnd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26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,130.0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1.人力资源规划从内容上看，可以区分为（） </w:t>
      </w:r>
    </w:p>
    <w:p w:rsidR="005B1C91" w:rsidRDefault="005B1C91" w:rsidP="005B1C91">
      <w:r>
        <w:rPr>
          <w:b/>
          <w:bCs/>
        </w:rPr>
        <w:t xml:space="preserve">A、 战略规划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人力资源费用规划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组织规划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企业组织变革规划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人员规划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2.工作岗位分析信息的来源（ ） </w:t>
      </w:r>
    </w:p>
    <w:p w:rsidR="005B1C91" w:rsidRDefault="005B1C91" w:rsidP="005B1C91">
      <w:r>
        <w:rPr>
          <w:b/>
          <w:bCs/>
        </w:rPr>
        <w:t xml:space="preserve">A、 书面资料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任职者的报告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同事的报告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直接的观察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同行的资料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3.岗位规划又称（ ） </w:t>
      </w:r>
    </w:p>
    <w:p w:rsidR="005B1C91" w:rsidRDefault="005B1C91" w:rsidP="005B1C91">
      <w:r>
        <w:rPr>
          <w:b/>
          <w:bCs/>
        </w:rPr>
        <w:t xml:space="preserve">A、 人事规范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劳动规范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岗位规则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岗位标准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员工规范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4.岗位劳动规则的内容是（ ） </w:t>
      </w:r>
    </w:p>
    <w:p w:rsidR="005B1C91" w:rsidRDefault="005B1C91" w:rsidP="005B1C91">
      <w:r>
        <w:rPr>
          <w:b/>
          <w:bCs/>
        </w:rPr>
        <w:t xml:space="preserve">A、 时间规则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组织规则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行为规则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协作规则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培训规则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5.岗位规范的结构模式中，在以下几种基本形式（ ） </w:t>
      </w:r>
    </w:p>
    <w:p w:rsidR="005B1C91" w:rsidRDefault="005B1C91" w:rsidP="005B1C91">
      <w:r>
        <w:rPr>
          <w:b/>
          <w:bCs/>
        </w:rPr>
        <w:t xml:space="preserve">A、 管理岗位知识能力规范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管理岗位培训规范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生产岗位技术业务能力规范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各岗位职责、能力、经历要求规范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生产岗位操作规范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6.工作说明书的分类（ ） </w:t>
      </w:r>
    </w:p>
    <w:p w:rsidR="005B1C91" w:rsidRDefault="005B1C91" w:rsidP="005B1C91">
      <w:r>
        <w:rPr>
          <w:b/>
          <w:bCs/>
        </w:rPr>
        <w:lastRenderedPageBreak/>
        <w:t xml:space="preserve">A、 岗位工作说明书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任务工作说明书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部门工作说明书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公司工作说明书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7.工作说明书的内容主要包括（ ） </w:t>
      </w:r>
    </w:p>
    <w:p w:rsidR="005B1C91" w:rsidRDefault="005B1C91" w:rsidP="005B1C91">
      <w:r>
        <w:rPr>
          <w:b/>
          <w:bCs/>
        </w:rPr>
        <w:t xml:space="preserve">A、 岗位名称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工作岗位评级与分级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工作时间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任职人员详细信息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岗位编号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8.在工作岗位分析的准备阶段，应做（ ） </w:t>
      </w:r>
    </w:p>
    <w:p w:rsidR="005B1C91" w:rsidRDefault="005B1C91" w:rsidP="005B1C91">
      <w:r>
        <w:rPr>
          <w:b/>
          <w:bCs/>
        </w:rPr>
        <w:t xml:space="preserve">A、 对各岗位的现状进行初步了解，掌握各类基本数据和资料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对岗位调查结果进行深入细致的分析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设计岗位调查方案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采用访谈、问卷、观察等方式进行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>E、 采用文字、图表形式</w:t>
      </w:r>
      <w:proofErr w:type="gramStart"/>
      <w:r>
        <w:rPr>
          <w:b/>
          <w:bCs/>
        </w:rPr>
        <w:t>作出</w:t>
      </w:r>
      <w:proofErr w:type="gramEnd"/>
      <w:r>
        <w:rPr>
          <w:b/>
          <w:bCs/>
        </w:rPr>
        <w:t xml:space="preserve">归纳和总结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9.工作岗位设计的基本原则是（ ） </w:t>
      </w:r>
    </w:p>
    <w:p w:rsidR="005B1C91" w:rsidRDefault="005B1C91" w:rsidP="005B1C91">
      <w:r>
        <w:rPr>
          <w:b/>
          <w:bCs/>
        </w:rPr>
        <w:t xml:space="preserve">A、 因事设岗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明确任务目标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合理分工协作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责权利相对应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根据总任务来设计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10.为了使岗位工作丰富化，应考虑（ ） </w:t>
      </w:r>
    </w:p>
    <w:p w:rsidR="005B1C91" w:rsidRDefault="005B1C91" w:rsidP="005B1C91">
      <w:r>
        <w:rPr>
          <w:b/>
          <w:bCs/>
        </w:rPr>
        <w:t xml:space="preserve">A、 任务多样化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任务的整体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信息的沟通与反馈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赋予必要的自主权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任务的意义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11.工作岗位分析的中心任务是（ ） </w:t>
      </w:r>
    </w:p>
    <w:p w:rsidR="005B1C91" w:rsidRDefault="005B1C91" w:rsidP="005B1C91">
      <w:r>
        <w:rPr>
          <w:b/>
          <w:bCs/>
        </w:rPr>
        <w:t xml:space="preserve">A、 写出工作说明书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为人力资源管理提供依据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改进工作岗位设计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位得其人，人尽其力，适才适所，人事相宜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12.工作岗位分析的最终成果（ ） </w:t>
      </w:r>
    </w:p>
    <w:p w:rsidR="005B1C91" w:rsidRDefault="005B1C91" w:rsidP="005B1C91">
      <w:r>
        <w:rPr>
          <w:b/>
          <w:bCs/>
        </w:rPr>
        <w:t xml:space="preserve">A、 工作说明书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作业程序图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岗位规范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职务晋升图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13.改进岗位设计从（ ）着手改进 </w:t>
      </w:r>
    </w:p>
    <w:p w:rsidR="005B1C91" w:rsidRDefault="005B1C91" w:rsidP="005B1C91">
      <w:r>
        <w:rPr>
          <w:b/>
          <w:bCs/>
        </w:rPr>
        <w:t xml:space="preserve">A、 岗位工作扩大化和多样化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工作满负荷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工时制度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劳动环境的优化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工作地的布置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14.改进岗位设计应当满足（ ） </w:t>
      </w:r>
    </w:p>
    <w:p w:rsidR="005B1C91" w:rsidRDefault="005B1C91" w:rsidP="005B1C91">
      <w:r>
        <w:rPr>
          <w:b/>
          <w:bCs/>
        </w:rPr>
        <w:t xml:space="preserve">A、 分工协作的要求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不断提高生产效率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岗位扩大化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劳动者在安全、健康、舒适的条件下从事劳动的心理、生理的需要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位尽可能少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15.动作经济原理可以分为（ ） </w:t>
      </w:r>
    </w:p>
    <w:p w:rsidR="005B1C91" w:rsidRDefault="005B1C91" w:rsidP="005B1C91">
      <w:r>
        <w:rPr>
          <w:b/>
          <w:bCs/>
        </w:rPr>
        <w:t xml:space="preserve">A、 工作地布置和工作条件的改善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工具设备设计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人体利用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细分一系列动素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16.在一定的生产技术组织条件下，为保证企业生产活动正常进行，按一定的素质要求，对企业配备各类人员所预先规定的限额，称为（ ） </w:t>
      </w:r>
    </w:p>
    <w:p w:rsidR="005B1C91" w:rsidRDefault="005B1C91" w:rsidP="005B1C91">
      <w:r>
        <w:rPr>
          <w:b/>
          <w:bCs/>
        </w:rPr>
        <w:t xml:space="preserve">A、 劳动定员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人员编制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企业定员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劳动定额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17.按照定员标准的综合程度，企业定员标准可分为（ ） </w:t>
      </w:r>
    </w:p>
    <w:p w:rsidR="005B1C91" w:rsidRDefault="005B1C91" w:rsidP="005B1C91">
      <w:r>
        <w:rPr>
          <w:b/>
          <w:bCs/>
        </w:rPr>
        <w:t xml:space="preserve">A、 设备定员标准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岗位定员标准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单项定员标准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比例定员标准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lastRenderedPageBreak/>
        <w:t xml:space="preserve">E、 综合定员标准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18.编制定员标准的原则有（ ） </w:t>
      </w:r>
    </w:p>
    <w:p w:rsidR="005B1C91" w:rsidRDefault="005B1C91" w:rsidP="005B1C91">
      <w:r>
        <w:rPr>
          <w:b/>
          <w:bCs/>
        </w:rPr>
        <w:t xml:space="preserve">A、 依据科学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方法先进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计算统一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形式简化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内容协调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19.方法研究具体应用的技术有（ ） </w:t>
      </w:r>
    </w:p>
    <w:p w:rsidR="005B1C91" w:rsidRDefault="005B1C91" w:rsidP="005B1C91">
      <w:r>
        <w:rPr>
          <w:b/>
          <w:bCs/>
        </w:rPr>
        <w:t xml:space="preserve">A、 程序分析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作业程序图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动作研究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工效学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IE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20.定员必须以（ABC ）为目标 </w:t>
      </w:r>
    </w:p>
    <w:p w:rsidR="005B1C91" w:rsidRDefault="005B1C91" w:rsidP="005B1C91">
      <w:r>
        <w:rPr>
          <w:b/>
          <w:bCs/>
        </w:rPr>
        <w:t xml:space="preserve">A、 精简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高效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约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比例协调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生产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21.</w:t>
      </w:r>
      <w:proofErr w:type="gramStart"/>
      <w:r>
        <w:rPr>
          <w:rStyle w:val="a5"/>
          <w:sz w:val="20"/>
          <w:szCs w:val="20"/>
        </w:rPr>
        <w:t>关于零基定员</w:t>
      </w:r>
      <w:proofErr w:type="gramEnd"/>
      <w:r>
        <w:rPr>
          <w:rStyle w:val="a5"/>
          <w:sz w:val="20"/>
          <w:szCs w:val="20"/>
        </w:rPr>
        <w:t xml:space="preserve">法，以下说法正确的是（ ） </w:t>
      </w:r>
    </w:p>
    <w:p w:rsidR="005B1C91" w:rsidRDefault="005B1C91" w:rsidP="005B1C91">
      <w:r>
        <w:rPr>
          <w:b/>
          <w:bCs/>
        </w:rPr>
        <w:t xml:space="preserve">A、 美国人彼得·菲尔提出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确定二、三线人员定员人数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按岗位的实际工作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>D、 量确定定员人数的</w:t>
      </w:r>
      <w:proofErr w:type="gramStart"/>
      <w:r>
        <w:rPr>
          <w:b/>
          <w:bCs/>
        </w:rPr>
        <w:t>的</w:t>
      </w:r>
      <w:proofErr w:type="gramEnd"/>
      <w:r>
        <w:rPr>
          <w:b/>
          <w:bCs/>
        </w:rPr>
        <w:t xml:space="preserve">方法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</w:t>
      </w:r>
      <w:proofErr w:type="gramStart"/>
      <w:r>
        <w:rPr>
          <w:b/>
          <w:bCs/>
        </w:rPr>
        <w:t>最</w:t>
      </w:r>
      <w:proofErr w:type="gramEnd"/>
      <w:r>
        <w:rPr>
          <w:b/>
          <w:bCs/>
        </w:rPr>
        <w:t xml:space="preserve">关键的环节是核定各岗位的工作任务量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F、 可以用来确定医务人员的定员人数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22.按定员标准的具体形式，划分为（ ） </w:t>
      </w:r>
    </w:p>
    <w:p w:rsidR="005B1C91" w:rsidRDefault="005B1C91" w:rsidP="005B1C91">
      <w:r>
        <w:rPr>
          <w:b/>
          <w:bCs/>
        </w:rPr>
        <w:t xml:space="preserve">A、 按效率定员标准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设备定员标准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岗位定员标准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比例定员标准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职责分工定员标准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23.制度化管理的优点（ ） </w:t>
      </w:r>
    </w:p>
    <w:p w:rsidR="005B1C91" w:rsidRDefault="005B1C91" w:rsidP="005B1C91">
      <w:r>
        <w:rPr>
          <w:b/>
          <w:bCs/>
        </w:rPr>
        <w:lastRenderedPageBreak/>
        <w:t xml:space="preserve">A、 个人与权力相分离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以理性分析为基础，是理性精神合理化的体现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适合于现代大型企业的需要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有权与经营权相分离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以文字形式规定岗位特性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24.人力资源管理费用支出控制的原则是（ ） </w:t>
      </w:r>
    </w:p>
    <w:p w:rsidR="005B1C91" w:rsidRDefault="005B1C91" w:rsidP="005B1C91">
      <w:r>
        <w:rPr>
          <w:b/>
          <w:bCs/>
        </w:rPr>
        <w:t xml:space="preserve">A、 及时性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节约性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适应性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权责利相结合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从实际出发的原则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25.人力资源费用预算的基本要求（ ） </w:t>
      </w:r>
    </w:p>
    <w:p w:rsidR="005B1C91" w:rsidRDefault="005B1C91" w:rsidP="005B1C91">
      <w:r>
        <w:rPr>
          <w:b/>
          <w:bCs/>
        </w:rPr>
        <w:t xml:space="preserve">A、 及时性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合理性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准确性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可比性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E、 可测性 </w:t>
      </w:r>
    </w:p>
    <w:p w:rsidR="005B1C91" w:rsidRDefault="005B1C91" w:rsidP="005B1C91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26.人力资源管理制度规划的步骤（ ） </w:t>
      </w:r>
    </w:p>
    <w:p w:rsidR="005B1C91" w:rsidRDefault="005B1C91" w:rsidP="005B1C91">
      <w:r>
        <w:rPr>
          <w:b/>
          <w:bCs/>
        </w:rPr>
        <w:t xml:space="preserve">A、 提出草案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B、 征求意见、组织讨论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C、 明确目标、步骤 </w:t>
      </w:r>
    </w:p>
    <w:p w:rsidR="005B1C91" w:rsidRDefault="005B1C91" w:rsidP="005B1C91">
      <w:pPr>
        <w:rPr>
          <w:b/>
          <w:bCs/>
        </w:rPr>
      </w:pPr>
      <w:r>
        <w:rPr>
          <w:b/>
          <w:bCs/>
        </w:rPr>
        <w:t xml:space="preserve">D、 改调整、充实完善 </w:t>
      </w:r>
    </w:p>
    <w:p w:rsidR="00F12D9F" w:rsidRPr="005B1C91" w:rsidRDefault="00F12D9F">
      <w:bookmarkStart w:id="0" w:name="_GoBack"/>
      <w:bookmarkEnd w:id="0"/>
    </w:p>
    <w:sectPr w:rsidR="00F12D9F" w:rsidRPr="005B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8C" w:rsidRDefault="00DF608C" w:rsidP="005B1C91">
      <w:r>
        <w:separator/>
      </w:r>
    </w:p>
  </w:endnote>
  <w:endnote w:type="continuationSeparator" w:id="0">
    <w:p w:rsidR="00DF608C" w:rsidRDefault="00DF608C" w:rsidP="005B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8C" w:rsidRDefault="00DF608C" w:rsidP="005B1C91">
      <w:r>
        <w:separator/>
      </w:r>
    </w:p>
  </w:footnote>
  <w:footnote w:type="continuationSeparator" w:id="0">
    <w:p w:rsidR="00DF608C" w:rsidRDefault="00DF608C" w:rsidP="005B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5B"/>
    <w:rsid w:val="005A715B"/>
    <w:rsid w:val="005B1C91"/>
    <w:rsid w:val="00DF608C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91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5B1C9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C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C9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C91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B1C91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5B1C91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5B1C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91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5B1C9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C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C9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C91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B1C91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5B1C91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5B1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308</Words>
  <Characters>1760</Characters>
  <Application>Microsoft Office Word</Application>
  <DocSecurity>0</DocSecurity>
  <Lines>14</Lines>
  <Paragraphs>4</Paragraphs>
  <ScaleCrop>false</ScaleCrop>
  <Company>User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2017-10-27T15:07:00Z</dcterms:created>
  <dcterms:modified xsi:type="dcterms:W3CDTF">2017-10-27T15:07:00Z</dcterms:modified>
</cp:coreProperties>
</file>